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CD6D5" w14:textId="77777777" w:rsidR="00350DAE" w:rsidRDefault="00350DAE"/>
    <w:p w14:paraId="05A9FC28" w14:textId="09B456FA" w:rsidR="00E94E4F" w:rsidRDefault="00E94E4F">
      <w:r>
        <w:rPr>
          <w:noProof/>
        </w:rPr>
        <w:drawing>
          <wp:inline distT="0" distB="0" distL="0" distR="0" wp14:anchorId="46357550" wp14:editId="46C19656">
            <wp:extent cx="6120130" cy="7557770"/>
            <wp:effectExtent l="0" t="0" r="0" b="5080"/>
            <wp:docPr id="568221423" name="Immagine 1" descr="Immagine che contiene testo, ricevuta, schermata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221423" name="Immagine 1" descr="Immagine che contiene testo, ricevuta, schermata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55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4E4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BE63E" w14:textId="77777777" w:rsidR="004B5EC3" w:rsidRDefault="004B5EC3" w:rsidP="00E94E4F">
      <w:r>
        <w:separator/>
      </w:r>
    </w:p>
  </w:endnote>
  <w:endnote w:type="continuationSeparator" w:id="0">
    <w:p w14:paraId="41E200B9" w14:textId="77777777" w:rsidR="004B5EC3" w:rsidRDefault="004B5EC3" w:rsidP="00E9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Cambria"/>
    <w:charset w:val="00"/>
    <w:family w:val="roman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FB91B" w14:textId="77777777" w:rsidR="004B5EC3" w:rsidRDefault="004B5EC3" w:rsidP="00E94E4F">
      <w:r>
        <w:separator/>
      </w:r>
    </w:p>
  </w:footnote>
  <w:footnote w:type="continuationSeparator" w:id="0">
    <w:p w14:paraId="74F56959" w14:textId="77777777" w:rsidR="004B5EC3" w:rsidRDefault="004B5EC3" w:rsidP="00E94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7F6F1" w14:textId="53F65330" w:rsidR="00E94E4F" w:rsidRDefault="00E94E4F" w:rsidP="00E94E4F">
    <w:pPr>
      <w:tabs>
        <w:tab w:val="left" w:pos="4253"/>
        <w:tab w:val="right" w:pos="9900"/>
      </w:tabs>
      <w:autoSpaceDE w:val="0"/>
      <w:autoSpaceDN w:val="0"/>
      <w:adjustRightInd w:val="0"/>
      <w:snapToGrid w:val="0"/>
      <w:jc w:val="both"/>
      <w:rPr>
        <w:rFonts w:ascii="Tahoma" w:hAnsi="Tahoma" w:cs="Tahoma"/>
        <w:b/>
        <w:noProof/>
        <w:sz w:val="40"/>
        <w:szCs w:val="40"/>
        <w:lang w:val="x-none"/>
      </w:rPr>
    </w:pPr>
    <w:r>
      <w:rPr>
        <w:noProof/>
      </w:rPr>
      <w:drawing>
        <wp:inline distT="0" distB="0" distL="0" distR="0" wp14:anchorId="4E122565" wp14:editId="2BE23640">
          <wp:extent cx="733425" cy="733425"/>
          <wp:effectExtent l="0" t="0" r="9525" b="9525"/>
          <wp:docPr id="604715557" name="Immagine 4" descr="Immagine che contiene testo, emblema, logo, simbol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715557" name="Immagine 4" descr="Immagine che contiene testo, emblema, logo, simbol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rPr>
        <w:noProof/>
      </w:rPr>
      <w:drawing>
        <wp:inline distT="0" distB="0" distL="0" distR="0" wp14:anchorId="293179AC" wp14:editId="7CB7359B">
          <wp:extent cx="533400" cy="876300"/>
          <wp:effectExtent l="0" t="0" r="0" b="0"/>
          <wp:docPr id="176574793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bCs/>
        <w:sz w:val="40"/>
        <w:szCs w:val="40"/>
        <w:lang w:val="x-none"/>
      </w:rPr>
      <w:tab/>
    </w:r>
    <w:r w:rsidRPr="00254E64">
      <w:rPr>
        <w:rFonts w:ascii="Tahoma" w:hAnsi="Tahoma" w:cs="Tahoma"/>
        <w:b/>
        <w:noProof/>
        <w:sz w:val="40"/>
        <w:szCs w:val="40"/>
        <w:lang w:val="x-none"/>
      </w:rPr>
      <w:drawing>
        <wp:inline distT="0" distB="0" distL="0" distR="0" wp14:anchorId="6A157720" wp14:editId="7ED9CC9D">
          <wp:extent cx="1114425" cy="890905"/>
          <wp:effectExtent l="0" t="0" r="9525" b="4445"/>
          <wp:docPr id="877942554" name="Immagine 2" descr="logo_d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dpc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890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19601A" w14:textId="77777777" w:rsidR="00E94E4F" w:rsidRPr="005A6B85" w:rsidRDefault="00E94E4F" w:rsidP="00E94E4F">
    <w:pPr>
      <w:jc w:val="center"/>
      <w:rPr>
        <w:b/>
        <w:sz w:val="20"/>
        <w:szCs w:val="20"/>
      </w:rPr>
    </w:pPr>
    <w:r w:rsidRPr="005A6B85">
      <w:rPr>
        <w:b/>
        <w:sz w:val="20"/>
        <w:szCs w:val="20"/>
      </w:rPr>
      <w:t xml:space="preserve">COMUNE di </w:t>
    </w:r>
    <w:r>
      <w:rPr>
        <w:b/>
        <w:sz w:val="20"/>
        <w:szCs w:val="20"/>
      </w:rPr>
      <w:t>PONTE NELLE ALPI</w:t>
    </w:r>
  </w:p>
  <w:p w14:paraId="0B88BC83" w14:textId="77777777" w:rsidR="00E94E4F" w:rsidRPr="005A6B85" w:rsidRDefault="00E94E4F" w:rsidP="00E94E4F">
    <w:pPr>
      <w:jc w:val="center"/>
      <w:rPr>
        <w:sz w:val="20"/>
        <w:szCs w:val="20"/>
      </w:rPr>
    </w:pPr>
    <w:r>
      <w:rPr>
        <w:sz w:val="20"/>
        <w:szCs w:val="20"/>
      </w:rPr>
      <w:t>Via Cadola</w:t>
    </w:r>
    <w:r w:rsidRPr="005A6B85">
      <w:rPr>
        <w:sz w:val="20"/>
        <w:szCs w:val="20"/>
      </w:rPr>
      <w:t xml:space="preserve">, </w:t>
    </w:r>
    <w:r>
      <w:rPr>
        <w:sz w:val="20"/>
        <w:szCs w:val="20"/>
      </w:rPr>
      <w:t>52/A</w:t>
    </w:r>
    <w:r w:rsidRPr="005A6B85">
      <w:rPr>
        <w:sz w:val="20"/>
        <w:szCs w:val="20"/>
      </w:rPr>
      <w:t xml:space="preserve"> - 320</w:t>
    </w:r>
    <w:r>
      <w:rPr>
        <w:sz w:val="20"/>
        <w:szCs w:val="20"/>
      </w:rPr>
      <w:t>13</w:t>
    </w:r>
    <w:r w:rsidRPr="005A6B85">
      <w:rPr>
        <w:sz w:val="20"/>
        <w:szCs w:val="20"/>
      </w:rPr>
      <w:t xml:space="preserve"> </w:t>
    </w:r>
    <w:r w:rsidRPr="0092408F">
      <w:rPr>
        <w:bCs/>
        <w:sz w:val="20"/>
        <w:szCs w:val="20"/>
      </w:rPr>
      <w:t>Ponte nelle Alpi</w:t>
    </w:r>
    <w:r w:rsidRPr="005A6B85">
      <w:rPr>
        <w:sz w:val="20"/>
        <w:szCs w:val="20"/>
      </w:rPr>
      <w:t xml:space="preserve"> (BL)</w:t>
    </w:r>
  </w:p>
  <w:p w14:paraId="17B492D5" w14:textId="77777777" w:rsidR="00E94E4F" w:rsidRPr="00EA1C7A" w:rsidRDefault="00E94E4F" w:rsidP="00E94E4F">
    <w:pPr>
      <w:jc w:val="center"/>
      <w:rPr>
        <w:rStyle w:val="Collegamentoipertestuale"/>
        <w:bCs/>
        <w:sz w:val="18"/>
        <w:szCs w:val="18"/>
      </w:rPr>
    </w:pPr>
    <w:r w:rsidRPr="008D2EFE">
      <w:rPr>
        <w:bCs/>
        <w:sz w:val="18"/>
        <w:szCs w:val="18"/>
      </w:rPr>
      <w:t xml:space="preserve">TEL: 0437 9866 FAX: </w:t>
    </w:r>
    <w:r w:rsidRPr="00C06EEB">
      <w:rPr>
        <w:bCs/>
        <w:sz w:val="18"/>
        <w:szCs w:val="18"/>
      </w:rPr>
      <w:t>0437</w:t>
    </w:r>
    <w:r>
      <w:rPr>
        <w:bCs/>
        <w:sz w:val="18"/>
        <w:szCs w:val="18"/>
      </w:rPr>
      <w:t xml:space="preserve"> </w:t>
    </w:r>
    <w:r w:rsidRPr="00C06EEB">
      <w:rPr>
        <w:bCs/>
        <w:sz w:val="18"/>
        <w:szCs w:val="18"/>
      </w:rPr>
      <w:t>999544</w:t>
    </w:r>
    <w:r>
      <w:rPr>
        <w:bCs/>
        <w:sz w:val="18"/>
        <w:szCs w:val="18"/>
      </w:rPr>
      <w:t xml:space="preserve"> </w:t>
    </w:r>
    <w:r w:rsidRPr="008D2EFE">
      <w:rPr>
        <w:bCs/>
        <w:sz w:val="18"/>
        <w:szCs w:val="18"/>
      </w:rPr>
      <w:t xml:space="preserve">E-Mail: </w:t>
    </w:r>
    <w:hyperlink r:id="rId4" w:tgtFrame="_blank" w:history="1">
      <w:r w:rsidRPr="008D2EFE">
        <w:rPr>
          <w:bCs/>
          <w:sz w:val="18"/>
          <w:szCs w:val="18"/>
        </w:rPr>
        <w:t>protocollo@pna.bl.it</w:t>
      </w:r>
    </w:hyperlink>
    <w:r w:rsidRPr="008D2EFE">
      <w:rPr>
        <w:bCs/>
        <w:sz w:val="18"/>
        <w:szCs w:val="18"/>
      </w:rPr>
      <w:t xml:space="preserve"> </w:t>
    </w:r>
    <w:proofErr w:type="spellStart"/>
    <w:r w:rsidRPr="008D2EFE">
      <w:rPr>
        <w:bCs/>
        <w:sz w:val="18"/>
        <w:szCs w:val="18"/>
      </w:rPr>
      <w:t>PEC:</w:t>
    </w:r>
    <w:hyperlink r:id="rId5" w:history="1">
      <w:r w:rsidRPr="008D2EFE">
        <w:rPr>
          <w:bCs/>
          <w:sz w:val="18"/>
          <w:szCs w:val="18"/>
        </w:rPr>
        <w:t>comune@pec.pna.bl.it</w:t>
      </w:r>
      <w:proofErr w:type="spellEnd"/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E4F"/>
    <w:rsid w:val="00094737"/>
    <w:rsid w:val="00110FFB"/>
    <w:rsid w:val="001A53E6"/>
    <w:rsid w:val="00350DAE"/>
    <w:rsid w:val="00352346"/>
    <w:rsid w:val="0037469C"/>
    <w:rsid w:val="0048342B"/>
    <w:rsid w:val="004B5EC3"/>
    <w:rsid w:val="00502C7B"/>
    <w:rsid w:val="005C7A4B"/>
    <w:rsid w:val="009814E8"/>
    <w:rsid w:val="00A6108E"/>
    <w:rsid w:val="00B02943"/>
    <w:rsid w:val="00C54189"/>
    <w:rsid w:val="00D629DB"/>
    <w:rsid w:val="00E94E4F"/>
    <w:rsid w:val="00F8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E24C7"/>
  <w15:chartTrackingRefBased/>
  <w15:docId w15:val="{FE48CAA0-2765-41ED-85B4-D7BAC792A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HG Mincho Light J" w:hAnsi="Times New Roman" w:cs="Times New Roman"/>
        <w:kern w:val="2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29DB"/>
    <w:pPr>
      <w:widowControl w:val="0"/>
      <w:suppressAutoHyphens/>
    </w:pPr>
    <w:rPr>
      <w:rFonts w:ascii="Century Gothic" w:hAnsi="Century Gothic" w:cs="Century Gothic"/>
      <w:color w:val="000000"/>
      <w:kern w:val="0"/>
      <w:sz w:val="24"/>
      <w:szCs w:val="24"/>
      <w:lang w:eastAsia="ar-SA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94E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94E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94E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94E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94E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94E4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94E4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94E4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94E4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Sottotitolo"/>
    <w:link w:val="TitoloCarattere"/>
    <w:qFormat/>
    <w:rsid w:val="00D629DB"/>
    <w:pPr>
      <w:jc w:val="center"/>
    </w:pPr>
    <w:rPr>
      <w:rFonts w:eastAsia="Andale Sans UI"/>
      <w:color w:val="auto"/>
      <w:sz w:val="36"/>
      <w:szCs w:val="20"/>
      <w:u w:val="single"/>
      <w:lang w:val="x-none"/>
    </w:rPr>
  </w:style>
  <w:style w:type="character" w:customStyle="1" w:styleId="TitoloCarattere">
    <w:name w:val="Titolo Carattere"/>
    <w:basedOn w:val="Carpredefinitoparagrafo"/>
    <w:link w:val="Titolo"/>
    <w:rsid w:val="00D629DB"/>
    <w:rPr>
      <w:rFonts w:ascii="Century Gothic" w:eastAsia="Andale Sans UI" w:hAnsi="Century Gothic" w:cs="Century Gothic"/>
      <w:sz w:val="36"/>
      <w:u w:val="single"/>
      <w:lang w:val="x-none" w:eastAsia="ar-SA"/>
    </w:rPr>
  </w:style>
  <w:style w:type="paragraph" w:styleId="Sottotitolo">
    <w:name w:val="Subtitle"/>
    <w:basedOn w:val="Normale"/>
    <w:next w:val="Normale"/>
    <w:link w:val="SottotitoloCarattere"/>
    <w:qFormat/>
    <w:rsid w:val="00D629DB"/>
    <w:pPr>
      <w:spacing w:after="60"/>
      <w:jc w:val="center"/>
    </w:pPr>
    <w:rPr>
      <w:rFonts w:ascii="Cambria" w:eastAsiaTheme="minorEastAsia" w:hAnsi="Cambria" w:cs="Cambria"/>
      <w:lang w:val="x-none"/>
    </w:rPr>
  </w:style>
  <w:style w:type="character" w:customStyle="1" w:styleId="SottotitoloCarattere">
    <w:name w:val="Sottotitolo Carattere"/>
    <w:basedOn w:val="Carpredefinitoparagrafo"/>
    <w:link w:val="Sottotitolo"/>
    <w:rsid w:val="00D629DB"/>
    <w:rPr>
      <w:rFonts w:ascii="Cambria" w:eastAsiaTheme="minorEastAsia" w:hAnsi="Cambria" w:cs="Cambria"/>
      <w:color w:val="000000"/>
      <w:sz w:val="24"/>
      <w:szCs w:val="24"/>
      <w:lang w:val="x-none"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94E4F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ar-SA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94E4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94E4F"/>
    <w:rPr>
      <w:rFonts w:asciiTheme="minorHAnsi" w:eastAsiaTheme="majorEastAsia" w:hAnsiTheme="minorHAnsi" w:cstheme="majorBidi"/>
      <w:color w:val="2F5496" w:themeColor="accent1" w:themeShade="BF"/>
      <w:kern w:val="0"/>
      <w:sz w:val="28"/>
      <w:szCs w:val="28"/>
      <w:lang w:eastAsia="ar-SA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94E4F"/>
    <w:rPr>
      <w:rFonts w:asciiTheme="minorHAnsi" w:eastAsiaTheme="majorEastAsia" w:hAnsiTheme="minorHAnsi" w:cstheme="majorBidi"/>
      <w:i/>
      <w:iCs/>
      <w:color w:val="2F5496" w:themeColor="accent1" w:themeShade="BF"/>
      <w:kern w:val="0"/>
      <w:sz w:val="24"/>
      <w:szCs w:val="24"/>
      <w:lang w:eastAsia="ar-SA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94E4F"/>
    <w:rPr>
      <w:rFonts w:asciiTheme="minorHAnsi" w:eastAsiaTheme="majorEastAsia" w:hAnsiTheme="minorHAnsi" w:cstheme="majorBidi"/>
      <w:color w:val="2F5496" w:themeColor="accent1" w:themeShade="BF"/>
      <w:kern w:val="0"/>
      <w:sz w:val="24"/>
      <w:szCs w:val="24"/>
      <w:lang w:eastAsia="ar-SA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94E4F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4"/>
      <w:szCs w:val="24"/>
      <w:lang w:eastAsia="ar-SA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94E4F"/>
    <w:rPr>
      <w:rFonts w:asciiTheme="minorHAnsi" w:eastAsiaTheme="majorEastAsia" w:hAnsiTheme="minorHAnsi" w:cstheme="majorBidi"/>
      <w:color w:val="595959" w:themeColor="text1" w:themeTint="A6"/>
      <w:kern w:val="0"/>
      <w:sz w:val="24"/>
      <w:szCs w:val="24"/>
      <w:lang w:eastAsia="ar-SA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94E4F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4"/>
      <w:szCs w:val="24"/>
      <w:lang w:eastAsia="ar-SA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94E4F"/>
    <w:rPr>
      <w:rFonts w:asciiTheme="minorHAnsi" w:eastAsiaTheme="majorEastAsia" w:hAnsiTheme="minorHAnsi" w:cstheme="majorBidi"/>
      <w:color w:val="272727" w:themeColor="text1" w:themeTint="D8"/>
      <w:kern w:val="0"/>
      <w:sz w:val="24"/>
      <w:szCs w:val="24"/>
      <w:lang w:eastAsia="ar-SA"/>
      <w14:ligatures w14:val="none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94E4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94E4F"/>
    <w:rPr>
      <w:rFonts w:ascii="Century Gothic" w:hAnsi="Century Gothic" w:cs="Century Gothic"/>
      <w:i/>
      <w:iCs/>
      <w:color w:val="404040" w:themeColor="text1" w:themeTint="BF"/>
      <w:kern w:val="0"/>
      <w:sz w:val="24"/>
      <w:szCs w:val="24"/>
      <w:lang w:eastAsia="ar-SA"/>
      <w14:ligatures w14:val="none"/>
    </w:rPr>
  </w:style>
  <w:style w:type="paragraph" w:styleId="Paragrafoelenco">
    <w:name w:val="List Paragraph"/>
    <w:basedOn w:val="Normale"/>
    <w:uiPriority w:val="34"/>
    <w:qFormat/>
    <w:rsid w:val="00E94E4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94E4F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94E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94E4F"/>
    <w:rPr>
      <w:rFonts w:ascii="Century Gothic" w:hAnsi="Century Gothic" w:cs="Century Gothic"/>
      <w:i/>
      <w:iCs/>
      <w:color w:val="2F5496" w:themeColor="accent1" w:themeShade="BF"/>
      <w:kern w:val="0"/>
      <w:sz w:val="24"/>
      <w:szCs w:val="24"/>
      <w:lang w:eastAsia="ar-SA"/>
      <w14:ligatures w14:val="none"/>
    </w:rPr>
  </w:style>
  <w:style w:type="character" w:styleId="Riferimentointenso">
    <w:name w:val="Intense Reference"/>
    <w:basedOn w:val="Carpredefinitoparagrafo"/>
    <w:uiPriority w:val="32"/>
    <w:qFormat/>
    <w:rsid w:val="00E94E4F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E94E4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4E4F"/>
    <w:rPr>
      <w:rFonts w:ascii="Century Gothic" w:hAnsi="Century Gothic" w:cs="Century Gothic"/>
      <w:color w:val="000000"/>
      <w:kern w:val="0"/>
      <w:sz w:val="24"/>
      <w:szCs w:val="24"/>
      <w:lang w:eastAsia="ar-SA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E94E4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4E4F"/>
    <w:rPr>
      <w:rFonts w:ascii="Century Gothic" w:hAnsi="Century Gothic" w:cs="Century Gothic"/>
      <w:color w:val="000000"/>
      <w:kern w:val="0"/>
      <w:sz w:val="24"/>
      <w:szCs w:val="24"/>
      <w:lang w:eastAsia="ar-SA"/>
      <w14:ligatures w14:val="none"/>
    </w:rPr>
  </w:style>
  <w:style w:type="character" w:styleId="Collegamentoipertestuale">
    <w:name w:val="Hyperlink"/>
    <w:rsid w:val="00E94E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hyperlink" Target="mailto:comune@pec.pna.bl.it" TargetMode="External"/><Relationship Id="rId4" Type="http://schemas.openxmlformats.org/officeDocument/2006/relationships/hyperlink" Target="mailto:protocollo@pna.bl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2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 tramontin</dc:creator>
  <cp:keywords/>
  <dc:description/>
  <cp:lastModifiedBy>rudy tramontin</cp:lastModifiedBy>
  <cp:revision>1</cp:revision>
  <dcterms:created xsi:type="dcterms:W3CDTF">2025-12-08T15:30:00Z</dcterms:created>
  <dcterms:modified xsi:type="dcterms:W3CDTF">2025-12-08T15:31:00Z</dcterms:modified>
</cp:coreProperties>
</file>